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301" w:rsidRDefault="00A55301" w:rsidP="00A55301"/>
    <w:p w:rsidR="00A55301" w:rsidRDefault="00A55301" w:rsidP="00A55301">
      <w:pPr>
        <w:ind w:left="708" w:firstLine="708"/>
        <w:jc w:val="both"/>
        <w:rPr>
          <w:b/>
        </w:rPr>
      </w:pPr>
      <w:r w:rsidRPr="00690FCD">
        <w:rPr>
          <w:b/>
        </w:rPr>
        <w:t xml:space="preserve">       </w:t>
      </w:r>
      <w:r w:rsidRPr="00690FCD">
        <w:rPr>
          <w:b/>
        </w:rPr>
        <w:tab/>
      </w:r>
      <w:r w:rsidRPr="00690FCD">
        <w:rPr>
          <w:b/>
        </w:rPr>
        <w:tab/>
      </w:r>
      <w:r w:rsidRPr="00690FCD">
        <w:rPr>
          <w:b/>
        </w:rPr>
        <w:tab/>
      </w:r>
      <w:r w:rsidRPr="00690FCD">
        <w:rPr>
          <w:b/>
        </w:rPr>
        <w:tab/>
      </w:r>
      <w:r w:rsidRPr="00690FCD">
        <w:rPr>
          <w:b/>
        </w:rPr>
        <w:tab/>
      </w:r>
      <w:r w:rsidRPr="00690FCD">
        <w:rPr>
          <w:b/>
        </w:rPr>
        <w:tab/>
      </w:r>
      <w:r w:rsidRPr="00690FCD">
        <w:rPr>
          <w:b/>
        </w:rPr>
        <w:tab/>
      </w:r>
    </w:p>
    <w:p w:rsidR="00A55301" w:rsidRDefault="00A55301" w:rsidP="00A55301">
      <w:pPr>
        <w:ind w:left="708" w:firstLine="708"/>
        <w:jc w:val="both"/>
        <w:rPr>
          <w:b/>
        </w:rPr>
      </w:pPr>
    </w:p>
    <w:p w:rsidR="00A55301" w:rsidRPr="00690FCD" w:rsidRDefault="00A55301" w:rsidP="00A55301">
      <w:pPr>
        <w:ind w:left="708" w:firstLine="708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</w:t>
      </w:r>
      <w:r w:rsidRPr="00690FCD">
        <w:rPr>
          <w:b/>
        </w:rPr>
        <w:t xml:space="preserve">      (EK-5)</w:t>
      </w:r>
    </w:p>
    <w:p w:rsidR="00A55301" w:rsidRPr="00690FCD" w:rsidRDefault="00A55301" w:rsidP="00A55301">
      <w:pPr>
        <w:ind w:left="708" w:firstLine="708"/>
        <w:jc w:val="center"/>
        <w:rPr>
          <w:b/>
        </w:rPr>
      </w:pPr>
      <w:r w:rsidRPr="00690FCD">
        <w:rPr>
          <w:b/>
        </w:rPr>
        <w:t xml:space="preserve">     PERFORMANS GÖREVİ TASLAĞI         </w:t>
      </w:r>
      <w:r w:rsidRPr="00690FCD">
        <w:rPr>
          <w:b/>
        </w:rPr>
        <w:tab/>
      </w:r>
      <w:r w:rsidRPr="00690FCD">
        <w:rPr>
          <w:b/>
        </w:rPr>
        <w:tab/>
      </w:r>
      <w:r w:rsidRPr="00690FCD">
        <w:rPr>
          <w:b/>
        </w:rPr>
        <w:tab/>
        <w:t xml:space="preserve">        </w:t>
      </w:r>
    </w:p>
    <w:p w:rsidR="00A55301" w:rsidRPr="00690FCD" w:rsidRDefault="00A55301" w:rsidP="00A55301">
      <w:pPr>
        <w:ind w:left="708" w:firstLine="708"/>
        <w:jc w:val="both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42"/>
        <w:gridCol w:w="1118"/>
        <w:gridCol w:w="2293"/>
        <w:gridCol w:w="1757"/>
        <w:gridCol w:w="2576"/>
      </w:tblGrid>
      <w:tr w:rsidR="00A55301" w:rsidRPr="00690FCD" w:rsidTr="0055066E">
        <w:tc>
          <w:tcPr>
            <w:tcW w:w="1542" w:type="dxa"/>
          </w:tcPr>
          <w:p w:rsidR="00A55301" w:rsidRPr="00690FCD" w:rsidRDefault="00A55301" w:rsidP="0055066E">
            <w:pPr>
              <w:jc w:val="center"/>
            </w:pPr>
            <w:r w:rsidRPr="00690FCD">
              <w:t>İÇERİK</w:t>
            </w:r>
          </w:p>
          <w:p w:rsidR="00A55301" w:rsidRPr="00690FCD" w:rsidRDefault="00A55301" w:rsidP="0055066E">
            <w:pPr>
              <w:jc w:val="center"/>
            </w:pPr>
          </w:p>
        </w:tc>
        <w:tc>
          <w:tcPr>
            <w:tcW w:w="1118" w:type="dxa"/>
          </w:tcPr>
          <w:p w:rsidR="00A55301" w:rsidRPr="00690FCD" w:rsidRDefault="00A55301" w:rsidP="0055066E">
            <w:pPr>
              <w:jc w:val="center"/>
            </w:pPr>
            <w:r w:rsidRPr="00690FCD">
              <w:t>SINIF DÜZEYİ</w:t>
            </w:r>
          </w:p>
        </w:tc>
        <w:tc>
          <w:tcPr>
            <w:tcW w:w="2293" w:type="dxa"/>
          </w:tcPr>
          <w:p w:rsidR="00A55301" w:rsidRPr="00690FCD" w:rsidRDefault="00A55301" w:rsidP="0055066E">
            <w:pPr>
              <w:jc w:val="center"/>
            </w:pPr>
            <w:r w:rsidRPr="00690FCD">
              <w:t>BEKLENEN BECERİLER</w:t>
            </w:r>
          </w:p>
        </w:tc>
        <w:tc>
          <w:tcPr>
            <w:tcW w:w="1757" w:type="dxa"/>
          </w:tcPr>
          <w:p w:rsidR="00A55301" w:rsidRPr="00690FCD" w:rsidRDefault="00A55301" w:rsidP="0055066E">
            <w:pPr>
              <w:jc w:val="center"/>
            </w:pPr>
            <w:r w:rsidRPr="00690FCD">
              <w:t>HAZIRLAMA SÜRESİ</w:t>
            </w:r>
          </w:p>
        </w:tc>
        <w:tc>
          <w:tcPr>
            <w:tcW w:w="2576" w:type="dxa"/>
          </w:tcPr>
          <w:p w:rsidR="00A55301" w:rsidRPr="00690FCD" w:rsidRDefault="00A55301" w:rsidP="0055066E">
            <w:pPr>
              <w:jc w:val="center"/>
            </w:pPr>
            <w:r w:rsidRPr="00690FCD">
              <w:t>DEĞERLENDİRMEDE KULLANILACAK ARAÇLAR</w:t>
            </w:r>
          </w:p>
        </w:tc>
      </w:tr>
      <w:tr w:rsidR="00A55301" w:rsidRPr="00690FCD" w:rsidTr="0055066E">
        <w:tc>
          <w:tcPr>
            <w:tcW w:w="1542" w:type="dxa"/>
          </w:tcPr>
          <w:p w:rsidR="00A55301" w:rsidRPr="00690FCD" w:rsidRDefault="00A55301" w:rsidP="0055066E">
            <w:pPr>
              <w:jc w:val="center"/>
              <w:rPr>
                <w:sz w:val="22"/>
                <w:szCs w:val="22"/>
              </w:rPr>
            </w:pPr>
          </w:p>
          <w:p w:rsidR="00A55301" w:rsidRPr="00690FCD" w:rsidRDefault="00A55301" w:rsidP="0055066E">
            <w:pPr>
              <w:jc w:val="center"/>
              <w:rPr>
                <w:sz w:val="22"/>
                <w:szCs w:val="22"/>
              </w:rPr>
            </w:pPr>
            <w:r w:rsidRPr="00690FCD">
              <w:rPr>
                <w:sz w:val="22"/>
                <w:szCs w:val="22"/>
              </w:rPr>
              <w:t>Nesnelerin çevreleri,</w:t>
            </w:r>
          </w:p>
          <w:p w:rsidR="00A55301" w:rsidRPr="00690FCD" w:rsidRDefault="00A55301" w:rsidP="0055066E">
            <w:pPr>
              <w:jc w:val="center"/>
              <w:rPr>
                <w:sz w:val="22"/>
                <w:szCs w:val="22"/>
              </w:rPr>
            </w:pPr>
            <w:r w:rsidRPr="00690FCD">
              <w:rPr>
                <w:sz w:val="22"/>
                <w:szCs w:val="22"/>
              </w:rPr>
              <w:t>çevre hesaplaması</w:t>
            </w:r>
          </w:p>
        </w:tc>
        <w:tc>
          <w:tcPr>
            <w:tcW w:w="1118" w:type="dxa"/>
          </w:tcPr>
          <w:p w:rsidR="00A55301" w:rsidRPr="00690FCD" w:rsidRDefault="00A55301" w:rsidP="0055066E">
            <w:pPr>
              <w:jc w:val="center"/>
              <w:rPr>
                <w:sz w:val="22"/>
                <w:szCs w:val="22"/>
              </w:rPr>
            </w:pPr>
          </w:p>
          <w:p w:rsidR="00A55301" w:rsidRPr="00690FCD" w:rsidRDefault="00A55301" w:rsidP="0055066E">
            <w:pPr>
              <w:jc w:val="center"/>
              <w:rPr>
                <w:sz w:val="22"/>
                <w:szCs w:val="22"/>
              </w:rPr>
            </w:pPr>
          </w:p>
          <w:p w:rsidR="00A55301" w:rsidRPr="00690FCD" w:rsidRDefault="00A55301" w:rsidP="0055066E">
            <w:pPr>
              <w:jc w:val="center"/>
              <w:rPr>
                <w:sz w:val="22"/>
                <w:szCs w:val="22"/>
              </w:rPr>
            </w:pPr>
          </w:p>
          <w:p w:rsidR="00A55301" w:rsidRPr="00690FCD" w:rsidRDefault="00A55301" w:rsidP="0055066E">
            <w:pPr>
              <w:jc w:val="center"/>
              <w:rPr>
                <w:sz w:val="22"/>
                <w:szCs w:val="22"/>
              </w:rPr>
            </w:pPr>
            <w:r w:rsidRPr="00690FCD">
              <w:rPr>
                <w:sz w:val="22"/>
                <w:szCs w:val="22"/>
              </w:rPr>
              <w:t>3.Sınıf</w:t>
            </w:r>
          </w:p>
        </w:tc>
        <w:tc>
          <w:tcPr>
            <w:tcW w:w="2293" w:type="dxa"/>
          </w:tcPr>
          <w:p w:rsidR="00A55301" w:rsidRPr="00690FCD" w:rsidRDefault="00A55301" w:rsidP="0055066E">
            <w:pPr>
              <w:jc w:val="center"/>
              <w:rPr>
                <w:sz w:val="22"/>
                <w:szCs w:val="22"/>
              </w:rPr>
            </w:pPr>
            <w:r w:rsidRPr="00690FCD">
              <w:rPr>
                <w:sz w:val="22"/>
                <w:szCs w:val="22"/>
              </w:rPr>
              <w:t>Üçgen, kare, dikdörtgen düzlemsel geometrik şekillerin çevreleri</w:t>
            </w:r>
          </w:p>
          <w:p w:rsidR="00A55301" w:rsidRPr="00690FCD" w:rsidRDefault="00A55301" w:rsidP="0055066E">
            <w:pPr>
              <w:jc w:val="center"/>
              <w:rPr>
                <w:sz w:val="22"/>
                <w:szCs w:val="22"/>
              </w:rPr>
            </w:pPr>
            <w:r w:rsidRPr="00690FCD">
              <w:rPr>
                <w:sz w:val="22"/>
                <w:szCs w:val="22"/>
              </w:rPr>
              <w:t>Kare,dikdörtgen,</w:t>
            </w:r>
          </w:p>
          <w:p w:rsidR="00A55301" w:rsidRPr="00690FCD" w:rsidRDefault="00A55301" w:rsidP="0055066E">
            <w:pPr>
              <w:jc w:val="center"/>
              <w:rPr>
                <w:sz w:val="22"/>
                <w:szCs w:val="22"/>
              </w:rPr>
            </w:pPr>
            <w:r w:rsidRPr="00690FCD">
              <w:rPr>
                <w:sz w:val="22"/>
                <w:szCs w:val="22"/>
              </w:rPr>
              <w:t>üçgenin çevre uzunluğunu hesaplama.</w:t>
            </w:r>
          </w:p>
        </w:tc>
        <w:tc>
          <w:tcPr>
            <w:tcW w:w="1757" w:type="dxa"/>
          </w:tcPr>
          <w:p w:rsidR="00A55301" w:rsidRPr="00690FCD" w:rsidRDefault="00A55301" w:rsidP="0055066E">
            <w:pPr>
              <w:jc w:val="center"/>
              <w:rPr>
                <w:sz w:val="22"/>
                <w:szCs w:val="22"/>
              </w:rPr>
            </w:pPr>
          </w:p>
          <w:p w:rsidR="00A55301" w:rsidRPr="00690FCD" w:rsidRDefault="00A55301" w:rsidP="0055066E">
            <w:pPr>
              <w:jc w:val="center"/>
              <w:rPr>
                <w:sz w:val="22"/>
                <w:szCs w:val="22"/>
              </w:rPr>
            </w:pPr>
          </w:p>
          <w:p w:rsidR="00A55301" w:rsidRPr="00690FCD" w:rsidRDefault="00A55301" w:rsidP="0055066E">
            <w:pPr>
              <w:jc w:val="center"/>
              <w:rPr>
                <w:sz w:val="22"/>
                <w:szCs w:val="22"/>
              </w:rPr>
            </w:pPr>
          </w:p>
          <w:p w:rsidR="00A55301" w:rsidRPr="00690FCD" w:rsidRDefault="00A55301" w:rsidP="0055066E">
            <w:pPr>
              <w:jc w:val="center"/>
              <w:rPr>
                <w:sz w:val="22"/>
                <w:szCs w:val="22"/>
              </w:rPr>
            </w:pPr>
            <w:r w:rsidRPr="00690FCD">
              <w:rPr>
                <w:sz w:val="22"/>
                <w:szCs w:val="22"/>
              </w:rPr>
              <w:t>2 ders saati</w:t>
            </w:r>
          </w:p>
          <w:p w:rsidR="00A55301" w:rsidRPr="00690FCD" w:rsidRDefault="00A55301" w:rsidP="005506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76" w:type="dxa"/>
          </w:tcPr>
          <w:p w:rsidR="00A55301" w:rsidRPr="00690FCD" w:rsidRDefault="00A55301" w:rsidP="0055066E">
            <w:pPr>
              <w:jc w:val="center"/>
              <w:rPr>
                <w:sz w:val="22"/>
                <w:szCs w:val="22"/>
              </w:rPr>
            </w:pPr>
          </w:p>
          <w:p w:rsidR="00A55301" w:rsidRPr="00690FCD" w:rsidRDefault="00A55301" w:rsidP="0055066E">
            <w:pPr>
              <w:jc w:val="center"/>
              <w:rPr>
                <w:sz w:val="22"/>
                <w:szCs w:val="22"/>
              </w:rPr>
            </w:pPr>
          </w:p>
          <w:p w:rsidR="00A55301" w:rsidRPr="00690FCD" w:rsidRDefault="00A55301" w:rsidP="0055066E">
            <w:pPr>
              <w:jc w:val="center"/>
              <w:rPr>
                <w:sz w:val="22"/>
                <w:szCs w:val="22"/>
              </w:rPr>
            </w:pPr>
          </w:p>
          <w:p w:rsidR="00A55301" w:rsidRPr="00690FCD" w:rsidRDefault="00A55301" w:rsidP="0055066E">
            <w:pPr>
              <w:jc w:val="center"/>
              <w:rPr>
                <w:sz w:val="22"/>
                <w:szCs w:val="22"/>
              </w:rPr>
            </w:pPr>
            <w:r w:rsidRPr="00690FCD">
              <w:rPr>
                <w:sz w:val="22"/>
                <w:szCs w:val="22"/>
              </w:rPr>
              <w:t>Dereceli puanlama anahtarı</w:t>
            </w:r>
          </w:p>
        </w:tc>
      </w:tr>
    </w:tbl>
    <w:p w:rsidR="00A55301" w:rsidRPr="00690FCD" w:rsidRDefault="00A55301" w:rsidP="00A5530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12"/>
      </w:tblGrid>
      <w:tr w:rsidR="00A55301" w:rsidRPr="00690FCD" w:rsidTr="0055066E">
        <w:tc>
          <w:tcPr>
            <w:tcW w:w="9212" w:type="dxa"/>
          </w:tcPr>
          <w:p w:rsidR="00A55301" w:rsidRPr="00690FCD" w:rsidRDefault="00A55301" w:rsidP="0055066E">
            <w:r w:rsidRPr="00690FCD">
              <w:t>Sevgili öğrenciler,</w:t>
            </w:r>
          </w:p>
          <w:p w:rsidR="00A55301" w:rsidRPr="00690FCD" w:rsidRDefault="00A55301" w:rsidP="0055066E">
            <w:r w:rsidRPr="00690FCD">
              <w:t>Bu görevde sizlerden: Belirli uzunluklarda kare,   dikdörtgen, üçgen çizmeniz, köşelerine çivi çakmanız ,çevrelerini ip yardımıyla belirlemeniz, çevre uzunluklarını ölçmeniz beklenmektedir.</w:t>
            </w:r>
          </w:p>
        </w:tc>
      </w:tr>
    </w:tbl>
    <w:p w:rsidR="00A55301" w:rsidRPr="00690FCD" w:rsidRDefault="00A55301" w:rsidP="00A5530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12"/>
      </w:tblGrid>
      <w:tr w:rsidR="00A55301" w:rsidRPr="00690FCD" w:rsidTr="0055066E">
        <w:tc>
          <w:tcPr>
            <w:tcW w:w="9212" w:type="dxa"/>
          </w:tcPr>
          <w:p w:rsidR="00A55301" w:rsidRPr="00690FCD" w:rsidRDefault="00A55301" w:rsidP="0055066E">
            <w:pPr>
              <w:rPr>
                <w:b/>
              </w:rPr>
            </w:pPr>
            <w:r w:rsidRPr="00690FCD">
              <w:rPr>
                <w:b/>
              </w:rPr>
              <w:t>YÖNERGE:</w:t>
            </w:r>
          </w:p>
          <w:p w:rsidR="00A55301" w:rsidRPr="00690FCD" w:rsidRDefault="00A55301" w:rsidP="0055066E">
            <w:r w:rsidRPr="00690FCD">
              <w:rPr>
                <w:b/>
              </w:rPr>
              <w:t>1.</w:t>
            </w:r>
            <w:r w:rsidRPr="00690FCD">
              <w:t xml:space="preserve"> Geometrik şekiller,(Kare-Dikdörtgen-Üçgen) sunta üzerine belirli ölçülerde çizilecek.</w:t>
            </w:r>
          </w:p>
          <w:p w:rsidR="00A55301" w:rsidRPr="00690FCD" w:rsidRDefault="00A55301" w:rsidP="0055066E">
            <w:r w:rsidRPr="00690FCD">
              <w:rPr>
                <w:b/>
              </w:rPr>
              <w:t>2</w:t>
            </w:r>
            <w:r w:rsidRPr="00690FCD">
              <w:t>. Çizilen bu geometrik şekillerin köşelerine çiviler çakılacak, bu çivilere ip gerilerek şekil              belirlenecek.</w:t>
            </w:r>
          </w:p>
          <w:p w:rsidR="00A55301" w:rsidRPr="00690FCD" w:rsidRDefault="00A55301" w:rsidP="0055066E">
            <w:r w:rsidRPr="00690FCD">
              <w:rPr>
                <w:b/>
              </w:rPr>
              <w:t xml:space="preserve">3. </w:t>
            </w:r>
            <w:r w:rsidRPr="00690FCD">
              <w:t>Daha sonra ip alınıp cetvelle ölçülerek, geometrik düzlemsel şeklin çevre  uzunluğunun  ölçümü yapılmış olacak.</w:t>
            </w:r>
          </w:p>
          <w:p w:rsidR="00A55301" w:rsidRPr="00690FCD" w:rsidRDefault="00A55301" w:rsidP="0055066E">
            <w:r w:rsidRPr="00690FCD">
              <w:rPr>
                <w:b/>
              </w:rPr>
              <w:t xml:space="preserve">4. </w:t>
            </w:r>
            <w:r w:rsidRPr="00690FCD">
              <w:t>Ölçüm bittikten sonra ip tekrar çivilerin çevresinden geçirilerek şekiller oluşturulup, sabitlenecek.</w:t>
            </w:r>
          </w:p>
          <w:p w:rsidR="00A55301" w:rsidRPr="00690FCD" w:rsidRDefault="00A55301" w:rsidP="0055066E">
            <w:r w:rsidRPr="00690FCD">
              <w:rPr>
                <w:b/>
              </w:rPr>
              <w:t>5.</w:t>
            </w:r>
            <w:r w:rsidRPr="00690FCD">
              <w:t xml:space="preserve"> İple ölçülen çevre uzunlukları, bir kez de işlemsel olarak yapılacak.</w:t>
            </w:r>
          </w:p>
          <w:p w:rsidR="00A55301" w:rsidRPr="00690FCD" w:rsidRDefault="00A55301" w:rsidP="0055066E">
            <w:pPr>
              <w:rPr>
                <w:color w:val="BFBFBF"/>
              </w:rPr>
            </w:pPr>
            <w:r w:rsidRPr="00690FCD">
              <w:rPr>
                <w:b/>
              </w:rPr>
              <w:t xml:space="preserve">6. </w:t>
            </w:r>
            <w:r w:rsidRPr="00690FCD">
              <w:t>Daha sonra her iki ölçümün karşılaştırması yapılacak.</w:t>
            </w:r>
          </w:p>
          <w:p w:rsidR="00A55301" w:rsidRPr="00690FCD" w:rsidRDefault="00A55301" w:rsidP="0055066E">
            <w:r w:rsidRPr="00690FCD">
              <w:rPr>
                <w:b/>
              </w:rPr>
              <w:t xml:space="preserve">7. </w:t>
            </w:r>
            <w:r w:rsidRPr="00690FCD">
              <w:t xml:space="preserve">Çalışmanız puanlama anahtarına göre derecelendirileceğinden puanlama anahtarını inceleyiniz. </w:t>
            </w:r>
          </w:p>
          <w:p w:rsidR="00A55301" w:rsidRPr="00690FCD" w:rsidRDefault="00A55301" w:rsidP="0055066E">
            <w:r w:rsidRPr="00690FCD">
              <w:rPr>
                <w:b/>
              </w:rPr>
              <w:t>8.</w:t>
            </w:r>
            <w:r w:rsidRPr="00690FCD">
              <w:t xml:space="preserve"> Çalışmanızı zamanında tamamlayarak kontrollerini yapınız</w:t>
            </w:r>
          </w:p>
          <w:p w:rsidR="00A55301" w:rsidRPr="00690FCD" w:rsidRDefault="00A55301" w:rsidP="0055066E"/>
        </w:tc>
      </w:tr>
    </w:tbl>
    <w:p w:rsidR="00A55301" w:rsidRPr="00690FCD" w:rsidRDefault="00A55301" w:rsidP="00A55301"/>
    <w:p w:rsidR="00A55301" w:rsidRDefault="00A55301" w:rsidP="00A55301">
      <w:pPr>
        <w:jc w:val="center"/>
        <w:rPr>
          <w:b/>
        </w:rPr>
      </w:pPr>
      <w:r w:rsidRPr="00690FCD">
        <w:rPr>
          <w:b/>
        </w:rPr>
        <w:t xml:space="preserve"> DERECELİ PUANLAMA ANAHTARI</w:t>
      </w:r>
    </w:p>
    <w:p w:rsidR="00A55301" w:rsidRPr="00690FCD" w:rsidRDefault="00A55301" w:rsidP="00A55301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1080"/>
        <w:gridCol w:w="6944"/>
      </w:tblGrid>
      <w:tr w:rsidR="00A55301" w:rsidRPr="00690FCD" w:rsidTr="0055066E">
        <w:tc>
          <w:tcPr>
            <w:tcW w:w="1188" w:type="dxa"/>
            <w:vMerge w:val="restart"/>
            <w:textDirection w:val="btLr"/>
          </w:tcPr>
          <w:p w:rsidR="00A55301" w:rsidRPr="00690FCD" w:rsidRDefault="00A55301" w:rsidP="0055066E">
            <w:pPr>
              <w:ind w:left="113" w:right="113"/>
              <w:rPr>
                <w:b/>
              </w:rPr>
            </w:pPr>
            <w:r w:rsidRPr="00690FCD">
              <w:t xml:space="preserve">      </w:t>
            </w:r>
            <w:r w:rsidRPr="00690FCD">
              <w:rPr>
                <w:b/>
              </w:rPr>
              <w:t xml:space="preserve"> Bilgi</w:t>
            </w:r>
          </w:p>
        </w:tc>
        <w:tc>
          <w:tcPr>
            <w:tcW w:w="1080" w:type="dxa"/>
          </w:tcPr>
          <w:p w:rsidR="00A55301" w:rsidRPr="00690FCD" w:rsidRDefault="00A55301" w:rsidP="0055066E">
            <w:r w:rsidRPr="00690FCD">
              <w:t>PUAN</w:t>
            </w:r>
          </w:p>
        </w:tc>
        <w:tc>
          <w:tcPr>
            <w:tcW w:w="6944" w:type="dxa"/>
          </w:tcPr>
          <w:p w:rsidR="00A55301" w:rsidRPr="00690FCD" w:rsidRDefault="00A55301" w:rsidP="0055066E">
            <w:r w:rsidRPr="00690FCD">
              <w:t>ÖLÇÜTLER</w:t>
            </w:r>
          </w:p>
        </w:tc>
      </w:tr>
      <w:tr w:rsidR="00A55301" w:rsidRPr="00690FCD" w:rsidTr="0055066E">
        <w:tc>
          <w:tcPr>
            <w:tcW w:w="1188" w:type="dxa"/>
            <w:vMerge/>
          </w:tcPr>
          <w:p w:rsidR="00A55301" w:rsidRPr="00690FCD" w:rsidRDefault="00A55301" w:rsidP="0055066E"/>
        </w:tc>
        <w:tc>
          <w:tcPr>
            <w:tcW w:w="1080" w:type="dxa"/>
          </w:tcPr>
          <w:p w:rsidR="00A55301" w:rsidRPr="00690FCD" w:rsidRDefault="00A55301" w:rsidP="0055066E">
            <w:r w:rsidRPr="00690FCD">
              <w:t>4</w:t>
            </w:r>
          </w:p>
        </w:tc>
        <w:tc>
          <w:tcPr>
            <w:tcW w:w="6944" w:type="dxa"/>
          </w:tcPr>
          <w:p w:rsidR="00A55301" w:rsidRPr="00690FCD" w:rsidRDefault="00A55301" w:rsidP="0055066E">
            <w:r w:rsidRPr="00690FCD">
              <w:t>Verilen ölçüleri doğru kullanmış.</w:t>
            </w:r>
          </w:p>
        </w:tc>
      </w:tr>
      <w:tr w:rsidR="00A55301" w:rsidRPr="00690FCD" w:rsidTr="0055066E">
        <w:tc>
          <w:tcPr>
            <w:tcW w:w="1188" w:type="dxa"/>
            <w:vMerge/>
          </w:tcPr>
          <w:p w:rsidR="00A55301" w:rsidRPr="00690FCD" w:rsidRDefault="00A55301" w:rsidP="0055066E"/>
        </w:tc>
        <w:tc>
          <w:tcPr>
            <w:tcW w:w="1080" w:type="dxa"/>
          </w:tcPr>
          <w:p w:rsidR="00A55301" w:rsidRPr="00690FCD" w:rsidRDefault="00A55301" w:rsidP="0055066E">
            <w:r w:rsidRPr="00690FCD">
              <w:t>3</w:t>
            </w:r>
          </w:p>
        </w:tc>
        <w:tc>
          <w:tcPr>
            <w:tcW w:w="6944" w:type="dxa"/>
          </w:tcPr>
          <w:p w:rsidR="00A55301" w:rsidRPr="00690FCD" w:rsidRDefault="00A55301" w:rsidP="0055066E">
            <w:r w:rsidRPr="00690FCD">
              <w:t>Süresi içinde çalışmasını bitirmiş.</w:t>
            </w:r>
          </w:p>
        </w:tc>
      </w:tr>
      <w:tr w:rsidR="00A55301" w:rsidRPr="00690FCD" w:rsidTr="0055066E">
        <w:tc>
          <w:tcPr>
            <w:tcW w:w="1188" w:type="dxa"/>
            <w:vMerge/>
          </w:tcPr>
          <w:p w:rsidR="00A55301" w:rsidRPr="00690FCD" w:rsidRDefault="00A55301" w:rsidP="0055066E"/>
        </w:tc>
        <w:tc>
          <w:tcPr>
            <w:tcW w:w="1080" w:type="dxa"/>
          </w:tcPr>
          <w:p w:rsidR="00A55301" w:rsidRPr="00690FCD" w:rsidRDefault="00A55301" w:rsidP="0055066E">
            <w:r w:rsidRPr="00690FCD">
              <w:t>2</w:t>
            </w:r>
          </w:p>
        </w:tc>
        <w:tc>
          <w:tcPr>
            <w:tcW w:w="6944" w:type="dxa"/>
          </w:tcPr>
          <w:p w:rsidR="00A55301" w:rsidRPr="00690FCD" w:rsidRDefault="00A55301" w:rsidP="0055066E">
            <w:r w:rsidRPr="00690FCD">
              <w:t>Üçgen, kare ve dikdörtgenle ilgili bilgileri doğru.</w:t>
            </w:r>
          </w:p>
        </w:tc>
      </w:tr>
      <w:tr w:rsidR="00A55301" w:rsidRPr="00690FCD" w:rsidTr="0055066E">
        <w:tc>
          <w:tcPr>
            <w:tcW w:w="1188" w:type="dxa"/>
            <w:vMerge/>
          </w:tcPr>
          <w:p w:rsidR="00A55301" w:rsidRPr="00690FCD" w:rsidRDefault="00A55301" w:rsidP="0055066E"/>
        </w:tc>
        <w:tc>
          <w:tcPr>
            <w:tcW w:w="1080" w:type="dxa"/>
          </w:tcPr>
          <w:p w:rsidR="00A55301" w:rsidRPr="00690FCD" w:rsidRDefault="00A55301" w:rsidP="0055066E">
            <w:r w:rsidRPr="00690FCD">
              <w:t>1</w:t>
            </w:r>
          </w:p>
        </w:tc>
        <w:tc>
          <w:tcPr>
            <w:tcW w:w="6944" w:type="dxa"/>
          </w:tcPr>
          <w:p w:rsidR="00A55301" w:rsidRPr="00690FCD" w:rsidRDefault="00A55301" w:rsidP="0055066E">
            <w:r w:rsidRPr="00690FCD">
              <w:t>Sunta üzerinde çizilmesi gereken geometrik şekil sayısı doğru.</w:t>
            </w:r>
          </w:p>
        </w:tc>
      </w:tr>
      <w:tr w:rsidR="00A55301" w:rsidRPr="00690FCD" w:rsidTr="0055066E">
        <w:tc>
          <w:tcPr>
            <w:tcW w:w="1188" w:type="dxa"/>
            <w:vMerge w:val="restart"/>
            <w:textDirection w:val="btLr"/>
          </w:tcPr>
          <w:p w:rsidR="00A55301" w:rsidRPr="00690FCD" w:rsidRDefault="00A55301" w:rsidP="0055066E">
            <w:pPr>
              <w:ind w:left="113" w:right="113"/>
              <w:rPr>
                <w:b/>
              </w:rPr>
            </w:pPr>
            <w:r w:rsidRPr="00690FCD">
              <w:t xml:space="preserve">     </w:t>
            </w:r>
            <w:r w:rsidRPr="00690FCD">
              <w:rPr>
                <w:b/>
              </w:rPr>
              <w:t xml:space="preserve"> Beceri</w:t>
            </w:r>
          </w:p>
        </w:tc>
        <w:tc>
          <w:tcPr>
            <w:tcW w:w="1080" w:type="dxa"/>
          </w:tcPr>
          <w:p w:rsidR="00A55301" w:rsidRPr="00690FCD" w:rsidRDefault="00A55301" w:rsidP="0055066E">
            <w:r w:rsidRPr="00690FCD">
              <w:t>PUAN</w:t>
            </w:r>
          </w:p>
        </w:tc>
        <w:tc>
          <w:tcPr>
            <w:tcW w:w="6944" w:type="dxa"/>
          </w:tcPr>
          <w:p w:rsidR="00A55301" w:rsidRPr="00690FCD" w:rsidRDefault="00A55301" w:rsidP="0055066E">
            <w:r w:rsidRPr="00690FCD">
              <w:t>ÖLÇÜTLER</w:t>
            </w:r>
          </w:p>
        </w:tc>
      </w:tr>
      <w:tr w:rsidR="00A55301" w:rsidRPr="00690FCD" w:rsidTr="0055066E">
        <w:tc>
          <w:tcPr>
            <w:tcW w:w="1188" w:type="dxa"/>
            <w:vMerge/>
          </w:tcPr>
          <w:p w:rsidR="00A55301" w:rsidRPr="00690FCD" w:rsidRDefault="00A55301" w:rsidP="0055066E"/>
        </w:tc>
        <w:tc>
          <w:tcPr>
            <w:tcW w:w="1080" w:type="dxa"/>
          </w:tcPr>
          <w:p w:rsidR="00A55301" w:rsidRPr="00690FCD" w:rsidRDefault="00A55301" w:rsidP="0055066E">
            <w:r w:rsidRPr="00690FCD">
              <w:t>4</w:t>
            </w:r>
          </w:p>
        </w:tc>
        <w:tc>
          <w:tcPr>
            <w:tcW w:w="6944" w:type="dxa"/>
          </w:tcPr>
          <w:p w:rsidR="00A55301" w:rsidRPr="00690FCD" w:rsidRDefault="00A55301" w:rsidP="0055066E">
            <w:r w:rsidRPr="00690FCD">
              <w:t>İpleri istenilen şekilde germiş.</w:t>
            </w:r>
          </w:p>
        </w:tc>
      </w:tr>
      <w:tr w:rsidR="00A55301" w:rsidRPr="00690FCD" w:rsidTr="0055066E">
        <w:tc>
          <w:tcPr>
            <w:tcW w:w="1188" w:type="dxa"/>
            <w:vMerge/>
          </w:tcPr>
          <w:p w:rsidR="00A55301" w:rsidRPr="00690FCD" w:rsidRDefault="00A55301" w:rsidP="0055066E"/>
        </w:tc>
        <w:tc>
          <w:tcPr>
            <w:tcW w:w="1080" w:type="dxa"/>
          </w:tcPr>
          <w:p w:rsidR="00A55301" w:rsidRPr="00690FCD" w:rsidRDefault="00A55301" w:rsidP="0055066E">
            <w:r w:rsidRPr="00690FCD">
              <w:t>3</w:t>
            </w:r>
          </w:p>
        </w:tc>
        <w:tc>
          <w:tcPr>
            <w:tcW w:w="6944" w:type="dxa"/>
          </w:tcPr>
          <w:p w:rsidR="00A55301" w:rsidRPr="00690FCD" w:rsidRDefault="00A55301" w:rsidP="0055066E">
            <w:r w:rsidRPr="00690FCD">
              <w:t>Görevini çevresini kirletmeden yapıştırmış.</w:t>
            </w:r>
          </w:p>
        </w:tc>
      </w:tr>
      <w:tr w:rsidR="00A55301" w:rsidRPr="00690FCD" w:rsidTr="0055066E">
        <w:tc>
          <w:tcPr>
            <w:tcW w:w="1188" w:type="dxa"/>
            <w:vMerge/>
          </w:tcPr>
          <w:p w:rsidR="00A55301" w:rsidRPr="00690FCD" w:rsidRDefault="00A55301" w:rsidP="0055066E"/>
        </w:tc>
        <w:tc>
          <w:tcPr>
            <w:tcW w:w="1080" w:type="dxa"/>
          </w:tcPr>
          <w:p w:rsidR="00A55301" w:rsidRPr="00690FCD" w:rsidRDefault="00A55301" w:rsidP="0055066E">
            <w:r w:rsidRPr="00690FCD">
              <w:t>2</w:t>
            </w:r>
          </w:p>
        </w:tc>
        <w:tc>
          <w:tcPr>
            <w:tcW w:w="6944" w:type="dxa"/>
          </w:tcPr>
          <w:p w:rsidR="00A55301" w:rsidRPr="00690FCD" w:rsidRDefault="00A55301" w:rsidP="0055066E">
            <w:r w:rsidRPr="00690FCD">
              <w:t>Çivileri düzgün çakmış.</w:t>
            </w:r>
          </w:p>
        </w:tc>
      </w:tr>
      <w:tr w:rsidR="00A55301" w:rsidRPr="00690FCD" w:rsidTr="0055066E">
        <w:tc>
          <w:tcPr>
            <w:tcW w:w="1188" w:type="dxa"/>
            <w:vMerge/>
          </w:tcPr>
          <w:p w:rsidR="00A55301" w:rsidRPr="00690FCD" w:rsidRDefault="00A55301" w:rsidP="0055066E"/>
        </w:tc>
        <w:tc>
          <w:tcPr>
            <w:tcW w:w="1080" w:type="dxa"/>
          </w:tcPr>
          <w:p w:rsidR="00A55301" w:rsidRPr="00690FCD" w:rsidRDefault="00A55301" w:rsidP="0055066E">
            <w:r w:rsidRPr="00690FCD">
              <w:t>1</w:t>
            </w:r>
          </w:p>
        </w:tc>
        <w:tc>
          <w:tcPr>
            <w:tcW w:w="6944" w:type="dxa"/>
          </w:tcPr>
          <w:p w:rsidR="00A55301" w:rsidRPr="00690FCD" w:rsidRDefault="00A55301" w:rsidP="0055066E">
            <w:r w:rsidRPr="00690FCD">
              <w:t>Verilen şekilleri sunta üzerine doğru çizmiş.</w:t>
            </w:r>
          </w:p>
        </w:tc>
      </w:tr>
      <w:tr w:rsidR="00A55301" w:rsidRPr="00690FCD" w:rsidTr="0055066E">
        <w:tc>
          <w:tcPr>
            <w:tcW w:w="1188" w:type="dxa"/>
            <w:vMerge/>
          </w:tcPr>
          <w:p w:rsidR="00A55301" w:rsidRPr="00690FCD" w:rsidRDefault="00A55301" w:rsidP="0055066E"/>
        </w:tc>
        <w:tc>
          <w:tcPr>
            <w:tcW w:w="1080" w:type="dxa"/>
          </w:tcPr>
          <w:p w:rsidR="00A55301" w:rsidRPr="00690FCD" w:rsidRDefault="00A55301" w:rsidP="0055066E"/>
        </w:tc>
        <w:tc>
          <w:tcPr>
            <w:tcW w:w="6944" w:type="dxa"/>
          </w:tcPr>
          <w:p w:rsidR="00A55301" w:rsidRPr="00690FCD" w:rsidRDefault="00A55301" w:rsidP="0055066E">
            <w:pPr>
              <w:rPr>
                <w:b/>
              </w:rPr>
            </w:pPr>
            <w:r w:rsidRPr="00690FCD">
              <w:rPr>
                <w:b/>
              </w:rPr>
              <w:t>Her davranışın puanı karşısındaki puan</w:t>
            </w:r>
            <w:r>
              <w:rPr>
                <w:b/>
              </w:rPr>
              <w:t>dır.</w:t>
            </w:r>
            <w:r w:rsidRPr="00690FCD">
              <w:rPr>
                <w:b/>
              </w:rPr>
              <w:t xml:space="preserve"> Toplam alınabilecek en yüksek puan 20</w:t>
            </w:r>
            <w:r>
              <w:rPr>
                <w:b/>
              </w:rPr>
              <w:t>’dir</w:t>
            </w:r>
          </w:p>
        </w:tc>
      </w:tr>
    </w:tbl>
    <w:p w:rsidR="00A55301" w:rsidRPr="00690FCD" w:rsidRDefault="00A55301" w:rsidP="00A55301"/>
    <w:p w:rsidR="00A55301" w:rsidRDefault="00A55301" w:rsidP="00A55301"/>
    <w:p w:rsidR="00EF3C28" w:rsidRDefault="00EF3C28"/>
    <w:sectPr w:rsidR="00EF3C28" w:rsidSect="008E1EC5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55301"/>
    <w:rsid w:val="00A55301"/>
    <w:rsid w:val="00EF3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3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1691</Characters>
  <Application>Microsoft Office Word</Application>
  <DocSecurity>0</DocSecurity>
  <Lines>14</Lines>
  <Paragraphs>3</Paragraphs>
  <ScaleCrop>false</ScaleCrop>
  <Manager>www.sorubak.com</Manager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2016-02-17T18:16:00Z</dcterms:created>
  <dcterms:modified xsi:type="dcterms:W3CDTF">2016-02-17T18:16:00Z</dcterms:modified>
  <cp:category>www.sorubak.com</cp:category>
</cp:coreProperties>
</file>